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A808A0" w:rsidRPr="00A808A0">
        <w:trPr>
          <w:tblCellSpacing w:w="0" w:type="dxa"/>
          <w:jc w:val="center"/>
        </w:trPr>
        <w:tc>
          <w:tcPr>
            <w:tcW w:w="0" w:type="auto"/>
            <w:vAlign w:val="center"/>
            <w:hideMark/>
          </w:tcPr>
          <w:p w:rsidR="00A808A0" w:rsidRPr="00A808A0" w:rsidRDefault="00A808A0" w:rsidP="00A808A0">
            <w:pPr>
              <w:widowControl/>
              <w:spacing w:line="450" w:lineRule="atLeast"/>
              <w:jc w:val="center"/>
              <w:rPr>
                <w:rFonts w:ascii="宋体" w:eastAsia="宋体" w:hAnsi="宋体" w:cs="宋体"/>
                <w:b/>
                <w:bCs/>
                <w:color w:val="D30101"/>
                <w:kern w:val="0"/>
                <w:sz w:val="30"/>
                <w:szCs w:val="30"/>
              </w:rPr>
            </w:pPr>
            <w:r w:rsidRPr="00A808A0">
              <w:rPr>
                <w:rFonts w:ascii="宋体" w:eastAsia="宋体" w:hAnsi="宋体" w:cs="宋体" w:hint="eastAsia"/>
                <w:b/>
                <w:bCs/>
                <w:color w:val="D30101"/>
                <w:kern w:val="0"/>
                <w:sz w:val="30"/>
                <w:szCs w:val="30"/>
              </w:rPr>
              <w:t>科技部关于发布国家重点研发计划“宽带通信和新型网络”等重点专项2018年度项目申报指南的通知</w:t>
            </w:r>
            <w:bookmarkStart w:id="0" w:name="_GoBack"/>
            <w:bookmarkEnd w:id="0"/>
          </w:p>
        </w:tc>
      </w:tr>
      <w:tr w:rsidR="00A808A0" w:rsidRPr="00A808A0">
        <w:trPr>
          <w:tblCellSpacing w:w="0" w:type="dxa"/>
          <w:jc w:val="center"/>
        </w:trPr>
        <w:tc>
          <w:tcPr>
            <w:tcW w:w="0" w:type="auto"/>
            <w:vAlign w:val="center"/>
            <w:hideMark/>
          </w:tcPr>
          <w:p w:rsidR="00A808A0" w:rsidRPr="00A808A0" w:rsidRDefault="00A808A0" w:rsidP="00A808A0">
            <w:pPr>
              <w:widowControl/>
              <w:spacing w:before="100" w:beforeAutospacing="1" w:after="100" w:afterAutospacing="1" w:line="400" w:lineRule="exact"/>
              <w:jc w:val="center"/>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国</w:t>
            </w:r>
            <w:proofErr w:type="gramStart"/>
            <w:r w:rsidRPr="00A808A0">
              <w:rPr>
                <w:rFonts w:ascii="宋体" w:eastAsia="宋体" w:hAnsi="宋体" w:cs="宋体" w:hint="eastAsia"/>
                <w:color w:val="333333"/>
                <w:kern w:val="0"/>
                <w:sz w:val="24"/>
                <w:szCs w:val="24"/>
              </w:rPr>
              <w:t>科发资〔2018〕</w:t>
            </w:r>
            <w:proofErr w:type="gramEnd"/>
            <w:r w:rsidRPr="00A808A0">
              <w:rPr>
                <w:rFonts w:ascii="宋体" w:eastAsia="宋体" w:hAnsi="宋体" w:cs="宋体" w:hint="eastAsia"/>
                <w:color w:val="333333"/>
                <w:kern w:val="0"/>
                <w:sz w:val="24"/>
                <w:szCs w:val="24"/>
              </w:rPr>
              <w:t>222号</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根据国务院印发的《关于深化中央财政科技计划（专项、基金等）管理改革的方案》（国发〔2014〕64号）的总体部署，按照国家重点研发计划组织管理的相关要求，现将“宽带通信和新型网络”等3个重点专项2018年度项目申报指南予以公布。请根据指南要求组织项目申报工作。有关事项通知如下。</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w:t>
            </w:r>
            <w:r w:rsidRPr="00A808A0">
              <w:rPr>
                <w:rFonts w:ascii="宋体" w:eastAsia="宋体" w:hAnsi="宋体" w:cs="宋体" w:hint="eastAsia"/>
                <w:b/>
                <w:bCs/>
                <w:color w:val="333333"/>
                <w:kern w:val="0"/>
                <w:sz w:val="24"/>
                <w:szCs w:val="24"/>
              </w:rPr>
              <w:t>一、项目组织申报工作流程</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2. 项目的组织实施应整合集成全国相关领域的优势创新团队，聚焦研发问题，强化基础研究、共性关键技术研发和典型应用示范各项任务间的统筹衔接，集中力量，联合攻关。</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3. 国家重点研发计划项目申报评审采取填写预申报书、正式申报书两步进行，具体工作流程如下：</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A808A0">
              <w:rPr>
                <w:rFonts w:ascii="宋体" w:eastAsia="宋体" w:hAnsi="宋体" w:cs="宋体" w:hint="eastAsia"/>
                <w:color w:val="333333"/>
                <w:kern w:val="0"/>
                <w:sz w:val="24"/>
                <w:szCs w:val="24"/>
              </w:rPr>
              <w:t>日到预申报</w:t>
            </w:r>
            <w:proofErr w:type="gramEnd"/>
            <w:r w:rsidRPr="00A808A0">
              <w:rPr>
                <w:rFonts w:ascii="宋体" w:eastAsia="宋体" w:hAnsi="宋体" w:cs="宋体" w:hint="eastAsia"/>
                <w:color w:val="333333"/>
                <w:kern w:val="0"/>
                <w:sz w:val="24"/>
                <w:szCs w:val="24"/>
              </w:rPr>
              <w:t>书受理截止日不少于50天。</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——项目申报单位应与所有参与单位签署联合申报协议，并明确协议签署时间；项目牵头申报单位、课题申报单位、项目负责人及课题负责人</w:t>
            </w:r>
            <w:proofErr w:type="gramStart"/>
            <w:r w:rsidRPr="00A808A0">
              <w:rPr>
                <w:rFonts w:ascii="宋体" w:eastAsia="宋体" w:hAnsi="宋体" w:cs="宋体" w:hint="eastAsia"/>
                <w:color w:val="333333"/>
                <w:kern w:val="0"/>
                <w:sz w:val="24"/>
                <w:szCs w:val="24"/>
              </w:rPr>
              <w:t>须签署诚信</w:t>
            </w:r>
            <w:proofErr w:type="gramEnd"/>
            <w:r w:rsidRPr="00A808A0">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——各推荐单位加强对所推荐的项目申报材料审核把关，按时将推荐项目通过国家科技管理信息系统统一报送。</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lastRenderedPageBreak/>
              <w:t xml:space="preserve">　　——专业机构受理项目预申报。为确保合理的竞争度，单个指南任务只有1家申报的，该指南任务不启动后续项目评审立项程序，择期重新研究发布指南。 </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——专业机构组织形式审查，并根据申报情况开展首轮评审工作。首轮评审不需要项目负责人进行答辩。根据专家的评审结果，遴选出3~</w:t>
            </w:r>
            <w:proofErr w:type="gramStart"/>
            <w:r w:rsidRPr="00A808A0">
              <w:rPr>
                <w:rFonts w:ascii="宋体" w:eastAsia="宋体" w:hAnsi="宋体" w:cs="宋体" w:hint="eastAsia"/>
                <w:color w:val="333333"/>
                <w:kern w:val="0"/>
                <w:sz w:val="24"/>
                <w:szCs w:val="24"/>
              </w:rPr>
              <w:t>4倍于拟立项</w:t>
            </w:r>
            <w:proofErr w:type="gramEnd"/>
            <w:r w:rsidRPr="00A808A0">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——申报单位在接到专业机构关于进入答辩评审的通知后，通过国家科技管理信息系统填写并提交项目正式申报书。正式申报书受理时间为30天。</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w:t>
            </w:r>
            <w:r w:rsidRPr="00A808A0">
              <w:rPr>
                <w:rFonts w:ascii="宋体" w:eastAsia="宋体" w:hAnsi="宋体" w:cs="宋体" w:hint="eastAsia"/>
                <w:b/>
                <w:bCs/>
                <w:color w:val="333333"/>
                <w:kern w:val="0"/>
                <w:sz w:val="24"/>
                <w:szCs w:val="24"/>
              </w:rPr>
              <w:t>二、组织申报的推荐单位</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1. 国务院有关部门科技主管司局；</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2. 各省、自治区、直辖市、计划单列市及新疆生产建设兵团科技主管部门；</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3. 原工业部门转制成立的行业协会；</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4. 纳入科技</w:t>
            </w:r>
            <w:proofErr w:type="gramStart"/>
            <w:r w:rsidRPr="00A808A0">
              <w:rPr>
                <w:rFonts w:ascii="宋体" w:eastAsia="宋体" w:hAnsi="宋体" w:cs="宋体" w:hint="eastAsia"/>
                <w:color w:val="333333"/>
                <w:kern w:val="0"/>
                <w:sz w:val="24"/>
                <w:szCs w:val="24"/>
              </w:rPr>
              <w:t>部试点</w:t>
            </w:r>
            <w:proofErr w:type="gramEnd"/>
            <w:r w:rsidRPr="00A808A0">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w:t>
            </w:r>
            <w:r w:rsidRPr="00A808A0">
              <w:rPr>
                <w:rFonts w:ascii="宋体" w:eastAsia="宋体" w:hAnsi="宋体" w:cs="宋体" w:hint="eastAsia"/>
                <w:b/>
                <w:bCs/>
                <w:color w:val="333333"/>
                <w:kern w:val="0"/>
                <w:sz w:val="24"/>
                <w:szCs w:val="24"/>
              </w:rPr>
              <w:t>三、申报资格要求</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1. 项目牵头申报单位和参与单位应为中国大陆境内注册的科研院所、高等学校和企业等，具有独立法人资格，注册时间为2017年9月30日前，有较强的科技研发能力和条件，运行管理规范。国家机关不得牵头或参与申报。</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项目牵头申报单位、项目参与单位以及项目团队成员诚信状况良好，无在惩戒执行期内的科研</w:t>
            </w:r>
            <w:r w:rsidRPr="00A808A0">
              <w:rPr>
                <w:rFonts w:ascii="宋体" w:eastAsia="宋体" w:hAnsi="宋体" w:cs="宋体" w:hint="eastAsia"/>
                <w:color w:val="333333"/>
                <w:kern w:val="0"/>
                <w:sz w:val="24"/>
                <w:szCs w:val="24"/>
              </w:rPr>
              <w:lastRenderedPageBreak/>
              <w:t>严重失信行为记录和相关社会领域信用“黑名单”记录。</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申报单位同一个项目只能通过单个推荐单位申报，不得多头申报和重复申报。</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2. 项目（课题）负责人须具有高级职称或博士学位，1958年1月1日以后出生，每年用于项目的工作时间不得少于6个月。</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3. 项目（课题）负责人原则上应为该项目（课题）主体研究思路的提出者和实际主持研究的科技人员。中央和地方各级国家机关的公务人员（包括行使科技计划管理职能的其他人员）不得申报项目（课题）。</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4. 项目（课题）负责人限申报1个项目（课题）；国家重点基础研究发展计划（973计划，</w:t>
            </w:r>
            <w:proofErr w:type="gramStart"/>
            <w:r w:rsidRPr="00A808A0">
              <w:rPr>
                <w:rFonts w:ascii="宋体" w:eastAsia="宋体" w:hAnsi="宋体" w:cs="宋体" w:hint="eastAsia"/>
                <w:color w:val="333333"/>
                <w:kern w:val="0"/>
                <w:sz w:val="24"/>
                <w:szCs w:val="24"/>
              </w:rPr>
              <w:t>含重大</w:t>
            </w:r>
            <w:proofErr w:type="gramEnd"/>
            <w:r w:rsidRPr="00A808A0">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A808A0">
              <w:rPr>
                <w:rFonts w:ascii="宋体" w:eastAsia="宋体" w:hAnsi="宋体" w:cs="宋体" w:hint="eastAsia"/>
                <w:color w:val="333333"/>
                <w:kern w:val="0"/>
                <w:sz w:val="24"/>
                <w:szCs w:val="24"/>
              </w:rPr>
              <w:t>研</w:t>
            </w:r>
            <w:proofErr w:type="gramEnd"/>
            <w:r w:rsidRPr="00A808A0">
              <w:rPr>
                <w:rFonts w:ascii="宋体" w:eastAsia="宋体" w:hAnsi="宋体" w:cs="宋体" w:hint="eastAsia"/>
                <w:color w:val="333333"/>
                <w:kern w:val="0"/>
                <w:sz w:val="24"/>
                <w:szCs w:val="24"/>
              </w:rPr>
              <w:t>项目（</w:t>
            </w:r>
            <w:proofErr w:type="gramStart"/>
            <w:r w:rsidRPr="00A808A0">
              <w:rPr>
                <w:rFonts w:ascii="宋体" w:eastAsia="宋体" w:hAnsi="宋体" w:cs="宋体" w:hint="eastAsia"/>
                <w:color w:val="333333"/>
                <w:kern w:val="0"/>
                <w:sz w:val="24"/>
                <w:szCs w:val="24"/>
              </w:rPr>
              <w:t>含任务</w:t>
            </w:r>
            <w:proofErr w:type="gramEnd"/>
            <w:r w:rsidRPr="00A808A0">
              <w:rPr>
                <w:rFonts w:ascii="宋体" w:eastAsia="宋体" w:hAnsi="宋体" w:cs="宋体" w:hint="eastAsia"/>
                <w:color w:val="333333"/>
                <w:kern w:val="0"/>
                <w:sz w:val="24"/>
                <w:szCs w:val="24"/>
              </w:rPr>
              <w:t>或课题）负责人不得牵头申报项目（课题）。国家重点研发计划重点专项的在</w:t>
            </w:r>
            <w:proofErr w:type="gramStart"/>
            <w:r w:rsidRPr="00A808A0">
              <w:rPr>
                <w:rFonts w:ascii="宋体" w:eastAsia="宋体" w:hAnsi="宋体" w:cs="宋体" w:hint="eastAsia"/>
                <w:color w:val="333333"/>
                <w:kern w:val="0"/>
                <w:sz w:val="24"/>
                <w:szCs w:val="24"/>
              </w:rPr>
              <w:t>研</w:t>
            </w:r>
            <w:proofErr w:type="gramEnd"/>
            <w:r w:rsidRPr="00A808A0">
              <w:rPr>
                <w:rFonts w:ascii="宋体" w:eastAsia="宋体" w:hAnsi="宋体" w:cs="宋体" w:hint="eastAsia"/>
                <w:color w:val="333333"/>
                <w:kern w:val="0"/>
                <w:sz w:val="24"/>
                <w:szCs w:val="24"/>
              </w:rPr>
              <w:t>项目负责人（不含任务或课题负责人）也不得参与申报项目（课题）。</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项目（课题）负责人、项目骨干的申报项目（课题）和改革前计划、国家科技重大专项、国家重点研发计划在</w:t>
            </w:r>
            <w:proofErr w:type="gramStart"/>
            <w:r w:rsidRPr="00A808A0">
              <w:rPr>
                <w:rFonts w:ascii="宋体" w:eastAsia="宋体" w:hAnsi="宋体" w:cs="宋体" w:hint="eastAsia"/>
                <w:color w:val="333333"/>
                <w:kern w:val="0"/>
                <w:sz w:val="24"/>
                <w:szCs w:val="24"/>
              </w:rPr>
              <w:t>研</w:t>
            </w:r>
            <w:proofErr w:type="gramEnd"/>
            <w:r w:rsidRPr="00A808A0">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A808A0">
              <w:rPr>
                <w:rFonts w:ascii="宋体" w:eastAsia="宋体" w:hAnsi="宋体" w:cs="宋体" w:hint="eastAsia"/>
                <w:color w:val="333333"/>
                <w:kern w:val="0"/>
                <w:sz w:val="24"/>
                <w:szCs w:val="24"/>
              </w:rPr>
              <w:t>研</w:t>
            </w:r>
            <w:proofErr w:type="gramEnd"/>
            <w:r w:rsidRPr="00A808A0">
              <w:rPr>
                <w:rFonts w:ascii="宋体" w:eastAsia="宋体" w:hAnsi="宋体" w:cs="宋体" w:hint="eastAsia"/>
                <w:color w:val="333333"/>
                <w:kern w:val="0"/>
                <w:sz w:val="24"/>
                <w:szCs w:val="24"/>
              </w:rPr>
              <w:t>项目（</w:t>
            </w:r>
            <w:proofErr w:type="gramStart"/>
            <w:r w:rsidRPr="00A808A0">
              <w:rPr>
                <w:rFonts w:ascii="宋体" w:eastAsia="宋体" w:hAnsi="宋体" w:cs="宋体" w:hint="eastAsia"/>
                <w:color w:val="333333"/>
                <w:kern w:val="0"/>
                <w:sz w:val="24"/>
                <w:szCs w:val="24"/>
              </w:rPr>
              <w:t>含任务</w:t>
            </w:r>
            <w:proofErr w:type="gramEnd"/>
            <w:r w:rsidRPr="00A808A0">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A808A0">
              <w:rPr>
                <w:rFonts w:ascii="宋体" w:eastAsia="宋体" w:hAnsi="宋体" w:cs="宋体" w:hint="eastAsia"/>
                <w:color w:val="333333"/>
                <w:kern w:val="0"/>
                <w:sz w:val="24"/>
                <w:szCs w:val="24"/>
              </w:rPr>
              <w:t>含任务</w:t>
            </w:r>
            <w:proofErr w:type="gramEnd"/>
            <w:r w:rsidRPr="00A808A0">
              <w:rPr>
                <w:rFonts w:ascii="宋体" w:eastAsia="宋体" w:hAnsi="宋体" w:cs="宋体" w:hint="eastAsia"/>
                <w:color w:val="333333"/>
                <w:kern w:val="0"/>
                <w:sz w:val="24"/>
                <w:szCs w:val="24"/>
              </w:rPr>
              <w:t>或课题）。国家重点研发计划的在</w:t>
            </w:r>
            <w:proofErr w:type="gramStart"/>
            <w:r w:rsidRPr="00A808A0">
              <w:rPr>
                <w:rFonts w:ascii="宋体" w:eastAsia="宋体" w:hAnsi="宋体" w:cs="宋体" w:hint="eastAsia"/>
                <w:color w:val="333333"/>
                <w:kern w:val="0"/>
                <w:sz w:val="24"/>
                <w:szCs w:val="24"/>
              </w:rPr>
              <w:t>研</w:t>
            </w:r>
            <w:proofErr w:type="gramEnd"/>
            <w:r w:rsidRPr="00A808A0">
              <w:rPr>
                <w:rFonts w:ascii="宋体" w:eastAsia="宋体" w:hAnsi="宋体" w:cs="宋体" w:hint="eastAsia"/>
                <w:color w:val="333333"/>
                <w:kern w:val="0"/>
                <w:sz w:val="24"/>
                <w:szCs w:val="24"/>
              </w:rPr>
              <w:t>项目（</w:t>
            </w:r>
            <w:proofErr w:type="gramStart"/>
            <w:r w:rsidRPr="00A808A0">
              <w:rPr>
                <w:rFonts w:ascii="宋体" w:eastAsia="宋体" w:hAnsi="宋体" w:cs="宋体" w:hint="eastAsia"/>
                <w:color w:val="333333"/>
                <w:kern w:val="0"/>
                <w:sz w:val="24"/>
                <w:szCs w:val="24"/>
              </w:rPr>
              <w:t>含任务</w:t>
            </w:r>
            <w:proofErr w:type="gramEnd"/>
            <w:r w:rsidRPr="00A808A0">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计划任务书执行期（包括延期后的执行期）到2019年6月30日之前的在</w:t>
            </w:r>
            <w:proofErr w:type="gramStart"/>
            <w:r w:rsidRPr="00A808A0">
              <w:rPr>
                <w:rFonts w:ascii="宋体" w:eastAsia="宋体" w:hAnsi="宋体" w:cs="宋体" w:hint="eastAsia"/>
                <w:color w:val="333333"/>
                <w:kern w:val="0"/>
                <w:sz w:val="24"/>
                <w:szCs w:val="24"/>
              </w:rPr>
              <w:t>研</w:t>
            </w:r>
            <w:proofErr w:type="gramEnd"/>
            <w:r w:rsidRPr="00A808A0">
              <w:rPr>
                <w:rFonts w:ascii="宋体" w:eastAsia="宋体" w:hAnsi="宋体" w:cs="宋体" w:hint="eastAsia"/>
                <w:color w:val="333333"/>
                <w:kern w:val="0"/>
                <w:sz w:val="24"/>
                <w:szCs w:val="24"/>
              </w:rPr>
              <w:t>项目（</w:t>
            </w:r>
            <w:proofErr w:type="gramStart"/>
            <w:r w:rsidRPr="00A808A0">
              <w:rPr>
                <w:rFonts w:ascii="宋体" w:eastAsia="宋体" w:hAnsi="宋体" w:cs="宋体" w:hint="eastAsia"/>
                <w:color w:val="333333"/>
                <w:kern w:val="0"/>
                <w:sz w:val="24"/>
                <w:szCs w:val="24"/>
              </w:rPr>
              <w:t>含任务</w:t>
            </w:r>
            <w:proofErr w:type="gramEnd"/>
            <w:r w:rsidRPr="00A808A0">
              <w:rPr>
                <w:rFonts w:ascii="宋体" w:eastAsia="宋体" w:hAnsi="宋体" w:cs="宋体" w:hint="eastAsia"/>
                <w:color w:val="333333"/>
                <w:kern w:val="0"/>
                <w:sz w:val="24"/>
                <w:szCs w:val="24"/>
              </w:rPr>
              <w:t>或课题）不在限项范围内。</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5. 特邀</w:t>
            </w:r>
            <w:proofErr w:type="gramStart"/>
            <w:r w:rsidRPr="00A808A0">
              <w:rPr>
                <w:rFonts w:ascii="宋体" w:eastAsia="宋体" w:hAnsi="宋体" w:cs="宋体" w:hint="eastAsia"/>
                <w:color w:val="333333"/>
                <w:kern w:val="0"/>
                <w:sz w:val="24"/>
                <w:szCs w:val="24"/>
              </w:rPr>
              <w:t>咨</w:t>
            </w:r>
            <w:proofErr w:type="gramEnd"/>
            <w:r w:rsidRPr="00A808A0">
              <w:rPr>
                <w:rFonts w:ascii="宋体" w:eastAsia="宋体" w:hAnsi="宋体" w:cs="宋体" w:hint="eastAsia"/>
                <w:color w:val="333333"/>
                <w:kern w:val="0"/>
                <w:sz w:val="24"/>
                <w:szCs w:val="24"/>
              </w:rPr>
              <w:t>评委委员不能申报项目（课题）；参与重点专项实施方案或本年度项目指南编制的专家，不能申报该重点专项项目（课题）。</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6. 受聘于内地单位的外籍科学家及港、澳、台地区科学家可作为重点专项的项目（课题）负责人，全职受聘人员须由内地聘用单位提供全职聘用的有效材料，非全职受聘人员须由内地聘用单位和境外单位同时提供聘用的有效材料，并随纸质项目预申报书一并报送。</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7. 申报项目受理后，原则上不能更改申报单位和负责人。</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lastRenderedPageBreak/>
              <w:t xml:space="preserve">　　8. 项目的具体申报要求，详见各重点专项的申报指南。</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A808A0">
              <w:rPr>
                <w:rFonts w:ascii="宋体" w:eastAsia="宋体" w:hAnsi="宋体" w:cs="宋体" w:hint="eastAsia"/>
                <w:color w:val="333333"/>
                <w:kern w:val="0"/>
                <w:sz w:val="24"/>
                <w:szCs w:val="24"/>
              </w:rPr>
              <w:t>研</w:t>
            </w:r>
            <w:proofErr w:type="gramEnd"/>
            <w:r w:rsidRPr="00A808A0">
              <w:rPr>
                <w:rFonts w:ascii="宋体" w:eastAsia="宋体" w:hAnsi="宋体" w:cs="宋体" w:hint="eastAsia"/>
                <w:color w:val="333333"/>
                <w:kern w:val="0"/>
                <w:sz w:val="24"/>
                <w:szCs w:val="24"/>
              </w:rPr>
              <w:t>项目（</w:t>
            </w:r>
            <w:proofErr w:type="gramStart"/>
            <w:r w:rsidRPr="00A808A0">
              <w:rPr>
                <w:rFonts w:ascii="宋体" w:eastAsia="宋体" w:hAnsi="宋体" w:cs="宋体" w:hint="eastAsia"/>
                <w:color w:val="333333"/>
                <w:kern w:val="0"/>
                <w:sz w:val="24"/>
                <w:szCs w:val="24"/>
              </w:rPr>
              <w:t>含任务</w:t>
            </w:r>
            <w:proofErr w:type="gramEnd"/>
            <w:r w:rsidRPr="00A808A0">
              <w:rPr>
                <w:rFonts w:ascii="宋体" w:eastAsia="宋体" w:hAnsi="宋体" w:cs="宋体" w:hint="eastAsia"/>
                <w:color w:val="333333"/>
                <w:kern w:val="0"/>
                <w:sz w:val="24"/>
                <w:szCs w:val="24"/>
              </w:rPr>
              <w:t>或课题）情况，避免重复申报。</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w:t>
            </w:r>
            <w:r w:rsidRPr="00A808A0">
              <w:rPr>
                <w:rFonts w:ascii="宋体" w:eastAsia="宋体" w:hAnsi="宋体" w:cs="宋体" w:hint="eastAsia"/>
                <w:b/>
                <w:bCs/>
                <w:color w:val="333333"/>
                <w:kern w:val="0"/>
                <w:sz w:val="24"/>
                <w:szCs w:val="24"/>
              </w:rPr>
              <w:t>四、具体申报方式</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项目申报单位网上填报预申报书的受理时间为：2018年11月15日8:00至12月17日16:00。进入答辩评审环节的申报项目，由申报单位按要求填报正式申报书，并通过国家科技管理信息系统提交，具体时间和有关要求另行通知。</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国家科技管理信息系统公共服务平台：</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http://service.most.gov.cn；</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技术咨询电话：010-58882999（中继线）；</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技术咨询邮箱：program@istic.ac.cn。</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2. 组织推荐。请各推荐单位于2018年12月20日前（以寄出时间为准），将加盖推荐单位公章的推荐函（纸质，一式2份）、推荐项目清单（纸质，一式2份）寄送中国科学技术信息研究所。推荐项目清单须通过系统直接生成打印。</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寄送地址：北京市海淀区复兴路15号中信所170室，邮编：100038。</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联系电话：010-58882171。</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材料报送和业务咨询。请各申报单位于2018年12月20日前（以寄出时间为准），将加盖申报单位公章的预申报书（纸质，一式2份），寄送至承担项目所属重点专项管理的专业机构。项目预申报书须通过系统直接生成打印。</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各重点专项的咨询电话及寄送地址如下：</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lastRenderedPageBreak/>
              <w:t xml:space="preserve">　　（1）“宽带通信和新型网络”重点专项咨询电话：010-68104457。</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（2）“光电子与微电子器件及集成”重点专项咨询电话：010-68104410。</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科学技术部高技术研究发展中心，寄送地址：北京市三里河路一号9号楼（计划与监督处），邮编：100044。</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（3）“物联网与智慧城市关键技术及示范”重点专项咨询电话：010-68208208，68207769。</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工业和信息化部产业发展促进中心，寄送地址：北京市海淀区万寿路27号院8号楼11层，邮编：100846。</w:t>
            </w:r>
          </w:p>
          <w:p w:rsidR="00A808A0" w:rsidRPr="00A808A0" w:rsidRDefault="00A808A0" w:rsidP="00A808A0">
            <w:pPr>
              <w:widowControl/>
              <w:spacing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附件：1.</w:t>
            </w:r>
            <w:hyperlink r:id="rId5" w:tgtFrame="_blank" w:history="1">
              <w:r w:rsidRPr="00A808A0">
                <w:rPr>
                  <w:rFonts w:ascii="宋体" w:eastAsia="宋体" w:hAnsi="宋体" w:cs="宋体" w:hint="eastAsia"/>
                  <w:color w:val="000099"/>
                  <w:kern w:val="0"/>
                  <w:sz w:val="24"/>
                  <w:szCs w:val="24"/>
                  <w:u w:val="single"/>
                </w:rPr>
                <w:t>“宽带通信和新型网络”重点专项2018年度项目申报指南</w:t>
              </w:r>
            </w:hyperlink>
            <w:r w:rsidRPr="00A808A0">
              <w:rPr>
                <w:rFonts w:ascii="宋体" w:eastAsia="宋体" w:hAnsi="宋体" w:cs="宋体" w:hint="eastAsia"/>
                <w:color w:val="333333"/>
                <w:kern w:val="0"/>
                <w:sz w:val="24"/>
                <w:szCs w:val="24"/>
              </w:rPr>
              <w:t>（</w:t>
            </w:r>
            <w:hyperlink r:id="rId6" w:tgtFrame="_blank" w:history="1">
              <w:r w:rsidRPr="00A808A0">
                <w:rPr>
                  <w:rFonts w:ascii="宋体" w:eastAsia="宋体" w:hAnsi="宋体" w:cs="宋体" w:hint="eastAsia"/>
                  <w:color w:val="000099"/>
                  <w:kern w:val="0"/>
                  <w:sz w:val="24"/>
                  <w:szCs w:val="24"/>
                  <w:u w:val="single"/>
                </w:rPr>
                <w:t>指南编制专家名单</w:t>
              </w:r>
            </w:hyperlink>
            <w:r w:rsidRPr="00A808A0">
              <w:rPr>
                <w:rFonts w:ascii="宋体" w:eastAsia="宋体" w:hAnsi="宋体" w:cs="宋体" w:hint="eastAsia"/>
                <w:color w:val="333333"/>
                <w:kern w:val="0"/>
                <w:sz w:val="24"/>
                <w:szCs w:val="24"/>
              </w:rPr>
              <w:t>、</w:t>
            </w:r>
            <w:hyperlink r:id="rId7" w:tgtFrame="_blank" w:history="1">
              <w:r w:rsidRPr="00A808A0">
                <w:rPr>
                  <w:rFonts w:ascii="宋体" w:eastAsia="宋体" w:hAnsi="宋体" w:cs="宋体" w:hint="eastAsia"/>
                  <w:color w:val="000099"/>
                  <w:kern w:val="0"/>
                  <w:sz w:val="24"/>
                  <w:szCs w:val="24"/>
                  <w:u w:val="single"/>
                </w:rPr>
                <w:t>形式审查条件要求</w:t>
              </w:r>
            </w:hyperlink>
            <w:r w:rsidRPr="00A808A0">
              <w:rPr>
                <w:rFonts w:ascii="宋体" w:eastAsia="宋体" w:hAnsi="宋体" w:cs="宋体" w:hint="eastAsia"/>
                <w:color w:val="333333"/>
                <w:kern w:val="0"/>
                <w:sz w:val="24"/>
                <w:szCs w:val="24"/>
              </w:rPr>
              <w:t>）</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2.</w:t>
            </w:r>
            <w:hyperlink r:id="rId8" w:tgtFrame="_blank" w:history="1">
              <w:r w:rsidRPr="00A808A0">
                <w:rPr>
                  <w:rFonts w:ascii="宋体" w:eastAsia="宋体" w:hAnsi="宋体" w:cs="宋体" w:hint="eastAsia"/>
                  <w:color w:val="000099"/>
                  <w:kern w:val="0"/>
                  <w:sz w:val="24"/>
                  <w:szCs w:val="24"/>
                  <w:u w:val="single"/>
                </w:rPr>
                <w:t>“光电子与微电子器件及集成”重点专项2018年度项目申报指南</w:t>
              </w:r>
            </w:hyperlink>
            <w:r w:rsidRPr="00A808A0">
              <w:rPr>
                <w:rFonts w:ascii="宋体" w:eastAsia="宋体" w:hAnsi="宋体" w:cs="宋体" w:hint="eastAsia"/>
                <w:color w:val="333333"/>
                <w:kern w:val="0"/>
                <w:sz w:val="24"/>
                <w:szCs w:val="24"/>
              </w:rPr>
              <w:t>（</w:t>
            </w:r>
            <w:hyperlink r:id="rId9" w:tgtFrame="_blank" w:history="1">
              <w:r w:rsidRPr="00A808A0">
                <w:rPr>
                  <w:rFonts w:ascii="宋体" w:eastAsia="宋体" w:hAnsi="宋体" w:cs="宋体" w:hint="eastAsia"/>
                  <w:color w:val="000099"/>
                  <w:kern w:val="0"/>
                  <w:sz w:val="24"/>
                  <w:szCs w:val="24"/>
                  <w:u w:val="single"/>
                </w:rPr>
                <w:t>指南编制专家名单</w:t>
              </w:r>
            </w:hyperlink>
            <w:r w:rsidRPr="00A808A0">
              <w:rPr>
                <w:rFonts w:ascii="宋体" w:eastAsia="宋体" w:hAnsi="宋体" w:cs="宋体" w:hint="eastAsia"/>
                <w:color w:val="333333"/>
                <w:kern w:val="0"/>
                <w:sz w:val="24"/>
                <w:szCs w:val="24"/>
              </w:rPr>
              <w:t>、</w:t>
            </w:r>
            <w:hyperlink r:id="rId10" w:tgtFrame="_blank" w:history="1">
              <w:r w:rsidRPr="00A808A0">
                <w:rPr>
                  <w:rFonts w:ascii="宋体" w:eastAsia="宋体" w:hAnsi="宋体" w:cs="宋体" w:hint="eastAsia"/>
                  <w:color w:val="000099"/>
                  <w:kern w:val="0"/>
                  <w:sz w:val="24"/>
                  <w:szCs w:val="24"/>
                  <w:u w:val="single"/>
                </w:rPr>
                <w:t>形式审查条件要求</w:t>
              </w:r>
            </w:hyperlink>
            <w:r w:rsidRPr="00A808A0">
              <w:rPr>
                <w:rFonts w:ascii="宋体" w:eastAsia="宋体" w:hAnsi="宋体" w:cs="宋体" w:hint="eastAsia"/>
                <w:color w:val="333333"/>
                <w:kern w:val="0"/>
                <w:sz w:val="24"/>
                <w:szCs w:val="24"/>
              </w:rPr>
              <w:t>）</w:t>
            </w:r>
          </w:p>
          <w:p w:rsidR="00A808A0" w:rsidRPr="00A808A0" w:rsidRDefault="00A808A0" w:rsidP="00A808A0">
            <w:pPr>
              <w:widowControl/>
              <w:spacing w:before="100" w:beforeAutospacing="1" w:after="100" w:afterAutospacing="1" w:line="400" w:lineRule="exact"/>
              <w:jc w:val="left"/>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3.</w:t>
            </w:r>
            <w:hyperlink r:id="rId11" w:tgtFrame="_blank" w:history="1">
              <w:r w:rsidRPr="00A808A0">
                <w:rPr>
                  <w:rFonts w:ascii="宋体" w:eastAsia="宋体" w:hAnsi="宋体" w:cs="宋体" w:hint="eastAsia"/>
                  <w:color w:val="000099"/>
                  <w:kern w:val="0"/>
                  <w:sz w:val="24"/>
                  <w:szCs w:val="24"/>
                  <w:u w:val="single"/>
                </w:rPr>
                <w:t>“物联网与智慧城市关键技术及示范”重点专项2018年度项目申报指南</w:t>
              </w:r>
            </w:hyperlink>
            <w:r w:rsidRPr="00A808A0">
              <w:rPr>
                <w:rFonts w:ascii="宋体" w:eastAsia="宋体" w:hAnsi="宋体" w:cs="宋体" w:hint="eastAsia"/>
                <w:color w:val="333333"/>
                <w:kern w:val="0"/>
                <w:sz w:val="24"/>
                <w:szCs w:val="24"/>
              </w:rPr>
              <w:t>（</w:t>
            </w:r>
            <w:hyperlink r:id="rId12" w:tgtFrame="_blank" w:history="1">
              <w:r w:rsidRPr="00A808A0">
                <w:rPr>
                  <w:rFonts w:ascii="宋体" w:eastAsia="宋体" w:hAnsi="宋体" w:cs="宋体" w:hint="eastAsia"/>
                  <w:color w:val="000099"/>
                  <w:kern w:val="0"/>
                  <w:sz w:val="24"/>
                  <w:szCs w:val="24"/>
                  <w:u w:val="single"/>
                </w:rPr>
                <w:t>指南编制专家名单</w:t>
              </w:r>
            </w:hyperlink>
            <w:r w:rsidRPr="00A808A0">
              <w:rPr>
                <w:rFonts w:ascii="宋体" w:eastAsia="宋体" w:hAnsi="宋体" w:cs="宋体" w:hint="eastAsia"/>
                <w:color w:val="333333"/>
                <w:kern w:val="0"/>
                <w:sz w:val="24"/>
                <w:szCs w:val="24"/>
              </w:rPr>
              <w:t>、</w:t>
            </w:r>
            <w:hyperlink r:id="rId13" w:tgtFrame="_blank" w:history="1">
              <w:r w:rsidRPr="00A808A0">
                <w:rPr>
                  <w:rFonts w:ascii="宋体" w:eastAsia="宋体" w:hAnsi="宋体" w:cs="宋体" w:hint="eastAsia"/>
                  <w:color w:val="000099"/>
                  <w:kern w:val="0"/>
                  <w:sz w:val="24"/>
                  <w:szCs w:val="24"/>
                  <w:u w:val="single"/>
                </w:rPr>
                <w:t>形式审查条件要求</w:t>
              </w:r>
            </w:hyperlink>
            <w:r w:rsidRPr="00A808A0">
              <w:rPr>
                <w:rFonts w:ascii="宋体" w:eastAsia="宋体" w:hAnsi="宋体" w:cs="宋体" w:hint="eastAsia"/>
                <w:color w:val="333333"/>
                <w:kern w:val="0"/>
                <w:sz w:val="24"/>
                <w:szCs w:val="24"/>
              </w:rPr>
              <w:t>）</w:t>
            </w:r>
          </w:p>
          <w:p w:rsidR="00A808A0" w:rsidRPr="00A808A0" w:rsidRDefault="00A808A0" w:rsidP="00A808A0">
            <w:pPr>
              <w:widowControl/>
              <w:spacing w:line="400" w:lineRule="exact"/>
              <w:jc w:val="center"/>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科 技 部</w:t>
            </w:r>
          </w:p>
          <w:p w:rsidR="00A808A0" w:rsidRPr="00A808A0" w:rsidRDefault="00A808A0" w:rsidP="00A808A0">
            <w:pPr>
              <w:widowControl/>
              <w:spacing w:line="400" w:lineRule="exact"/>
              <w:jc w:val="center"/>
              <w:rPr>
                <w:rFonts w:ascii="宋体" w:eastAsia="宋体" w:hAnsi="宋体" w:cs="宋体" w:hint="eastAsia"/>
                <w:color w:val="333333"/>
                <w:kern w:val="0"/>
                <w:sz w:val="24"/>
                <w:szCs w:val="24"/>
              </w:rPr>
            </w:pPr>
            <w:r w:rsidRPr="00A808A0">
              <w:rPr>
                <w:rFonts w:ascii="宋体" w:eastAsia="宋体" w:hAnsi="宋体" w:cs="宋体" w:hint="eastAsia"/>
                <w:color w:val="333333"/>
                <w:kern w:val="0"/>
                <w:sz w:val="24"/>
                <w:szCs w:val="24"/>
              </w:rPr>
              <w:t xml:space="preserve">　　　　　　　　　　　　　　　　2018年10月19日签发</w:t>
            </w:r>
          </w:p>
          <w:p w:rsidR="00A808A0" w:rsidRPr="00A808A0" w:rsidRDefault="00A808A0" w:rsidP="00A808A0">
            <w:pPr>
              <w:widowControl/>
              <w:spacing w:line="400" w:lineRule="exact"/>
              <w:jc w:val="center"/>
              <w:rPr>
                <w:rFonts w:ascii="宋体" w:eastAsia="宋体" w:hAnsi="宋体" w:cs="宋体"/>
                <w:color w:val="333333"/>
                <w:kern w:val="0"/>
                <w:sz w:val="24"/>
                <w:szCs w:val="24"/>
              </w:rPr>
            </w:pPr>
            <w:r w:rsidRPr="00A808A0">
              <w:rPr>
                <w:rFonts w:ascii="宋体" w:eastAsia="宋体" w:hAnsi="宋体" w:cs="宋体" w:hint="eastAsia"/>
                <w:color w:val="333333"/>
                <w:kern w:val="0"/>
                <w:sz w:val="24"/>
                <w:szCs w:val="24"/>
              </w:rPr>
              <w:t xml:space="preserve">　　　　　　　　　　　　　　　　2018年10月26日发布</w:t>
            </w:r>
          </w:p>
        </w:tc>
      </w:tr>
    </w:tbl>
    <w:p w:rsidR="009C2FB5" w:rsidRPr="00A808A0" w:rsidRDefault="009C2FB5" w:rsidP="00A808A0">
      <w:pPr>
        <w:spacing w:line="400" w:lineRule="exact"/>
        <w:rPr>
          <w:rFonts w:hint="eastAsia"/>
        </w:rPr>
      </w:pPr>
    </w:p>
    <w:sectPr w:rsidR="009C2FB5" w:rsidRPr="00A80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1A"/>
    <w:rsid w:val="00737C1A"/>
    <w:rsid w:val="009C2FB5"/>
    <w:rsid w:val="00A8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8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0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8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0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8/201810/W020181026586812968971.pdf" TargetMode="External"/><Relationship Id="rId13" Type="http://schemas.openxmlformats.org/officeDocument/2006/relationships/hyperlink" Target="http://www.most.gov.cn/mostinfo/xinxifenlei/fgzc/gfxwj/gfxwj2018/201810/W020181025632305461246.pdf" TargetMode="External"/><Relationship Id="rId3" Type="http://schemas.openxmlformats.org/officeDocument/2006/relationships/settings" Target="settings.xml"/><Relationship Id="rId7" Type="http://schemas.openxmlformats.org/officeDocument/2006/relationships/hyperlink" Target="http://www.most.gov.cn/mostinfo/xinxifenlei/fgzc/gfxwj/gfxwj2018/201810/W020181025632304537555.pdf" TargetMode="External"/><Relationship Id="rId12" Type="http://schemas.openxmlformats.org/officeDocument/2006/relationships/hyperlink" Target="http://www.most.gov.cn/mostinfo/xinxifenlei/fgzc/gfxwj/gfxwj2018/201810/W02018102563230531894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8/201810/W020181025632304378922.pdf" TargetMode="External"/><Relationship Id="rId11" Type="http://schemas.openxmlformats.org/officeDocument/2006/relationships/hyperlink" Target="http://www.most.gov.cn/mostinfo/xinxifenlei/fgzc/gfxwj/gfxwj2018/201810/W020181025632305159000.pdf" TargetMode="External"/><Relationship Id="rId5" Type="http://schemas.openxmlformats.org/officeDocument/2006/relationships/hyperlink" Target="http://www.most.gov.cn/mostinfo/xinxifenlei/fgzc/gfxwj/gfxwj2018/201810/W020181025632304219569.pdf" TargetMode="External"/><Relationship Id="rId15" Type="http://schemas.openxmlformats.org/officeDocument/2006/relationships/theme" Target="theme/theme1.xml"/><Relationship Id="rId10" Type="http://schemas.openxmlformats.org/officeDocument/2006/relationships/hyperlink" Target="http://www.most.gov.cn/mostinfo/xinxifenlei/fgzc/gfxwj/gfxwj2018/201810/W020181025632305004011.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8/201810/W020181025632304848211.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4305</Characters>
  <Application>Microsoft Office Word</Application>
  <DocSecurity>0</DocSecurity>
  <Lines>35</Lines>
  <Paragraphs>10</Paragraphs>
  <ScaleCrop>false</ScaleCrop>
  <Company>china</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2018-10-29T01:38:00Z</dcterms:created>
  <dcterms:modified xsi:type="dcterms:W3CDTF">2018-10-29T01:39:00Z</dcterms:modified>
</cp:coreProperties>
</file>